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6" w:rsidRDefault="00E62026" w:rsidP="00E62026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E62026">
        <w:rPr>
          <w:b/>
          <w:bCs/>
          <w:sz w:val="28"/>
          <w:szCs w:val="28"/>
          <w:lang w:val="uk-UA"/>
        </w:rPr>
        <w:t>НЕТВОРКІНГ У РОБОТІ ПЕДАГОГА: НОВІ МОЖЛИВОСТІ ДЛЯ АКТИВНИХ І КРЕАТИВНИХ</w:t>
      </w:r>
    </w:p>
    <w:p w:rsidR="004220AE" w:rsidRPr="00E62026" w:rsidRDefault="004220AE" w:rsidP="00E62026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E511E" w:rsidRDefault="00E62026" w:rsidP="00CB20D5">
      <w:pPr>
        <w:spacing w:after="0" w:line="240" w:lineRule="auto"/>
        <w:jc w:val="right"/>
        <w:rPr>
          <w:b/>
          <w:sz w:val="28"/>
          <w:szCs w:val="28"/>
          <w:lang w:val="uk-UA"/>
        </w:rPr>
      </w:pPr>
      <w:r w:rsidRPr="00545C44">
        <w:rPr>
          <w:b/>
          <w:sz w:val="28"/>
          <w:szCs w:val="28"/>
          <w:lang w:val="uk-UA"/>
        </w:rPr>
        <w:t xml:space="preserve">        </w:t>
      </w:r>
    </w:p>
    <w:p w:rsidR="00E62026" w:rsidRDefault="00545C44" w:rsidP="00CB20D5">
      <w:pPr>
        <w:spacing w:after="0" w:line="240" w:lineRule="auto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CB20D5" w:rsidRPr="00545C44">
        <w:rPr>
          <w:b/>
          <w:bCs/>
          <w:sz w:val="28"/>
          <w:szCs w:val="28"/>
          <w:lang w:val="uk-UA"/>
        </w:rPr>
        <w:t xml:space="preserve">ихователь-методист </w:t>
      </w:r>
      <w:proofErr w:type="spellStart"/>
      <w:r w:rsidR="00CB20D5" w:rsidRPr="00545C44">
        <w:rPr>
          <w:b/>
          <w:bCs/>
          <w:sz w:val="28"/>
          <w:szCs w:val="28"/>
          <w:lang w:val="uk-UA"/>
        </w:rPr>
        <w:t>КЗ</w:t>
      </w:r>
      <w:proofErr w:type="spellEnd"/>
      <w:r w:rsidR="00CB20D5" w:rsidRPr="00545C44">
        <w:rPr>
          <w:b/>
          <w:bCs/>
          <w:sz w:val="28"/>
          <w:szCs w:val="28"/>
          <w:lang w:val="uk-UA"/>
        </w:rPr>
        <w:t xml:space="preserve"> «ДНЗ №38 ВМР» Ольга </w:t>
      </w:r>
      <w:proofErr w:type="spellStart"/>
      <w:r w:rsidR="00CB20D5" w:rsidRPr="00545C44">
        <w:rPr>
          <w:b/>
          <w:bCs/>
          <w:sz w:val="28"/>
          <w:szCs w:val="28"/>
          <w:lang w:val="uk-UA"/>
        </w:rPr>
        <w:t>Долганова</w:t>
      </w:r>
      <w:proofErr w:type="spellEnd"/>
    </w:p>
    <w:p w:rsidR="008E511E" w:rsidRPr="00545C44" w:rsidRDefault="008E511E" w:rsidP="00CB20D5">
      <w:pPr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E62026" w:rsidRPr="00E62026" w:rsidRDefault="00E62026" w:rsidP="00933589">
      <w:pPr>
        <w:spacing w:after="120" w:line="240" w:lineRule="auto"/>
        <w:jc w:val="both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  </w:t>
      </w:r>
      <w:r w:rsidR="00933589">
        <w:rPr>
          <w:sz w:val="28"/>
          <w:szCs w:val="28"/>
          <w:lang w:val="uk-UA"/>
        </w:rPr>
        <w:t xml:space="preserve">         </w:t>
      </w:r>
      <w:r w:rsidRPr="00E62026">
        <w:rPr>
          <w:sz w:val="28"/>
          <w:szCs w:val="28"/>
          <w:lang w:val="uk-UA"/>
        </w:rPr>
        <w:t xml:space="preserve">Здатність педагогів закладу дошкільної освіти задіяти переваги інформаційного простору в роботі з батьками — показник його позитивного іміджу та конкурентоспроможності.  Пропоную Вам дізнатись, як ефективно використовувати </w:t>
      </w:r>
      <w:proofErr w:type="spellStart"/>
      <w:r w:rsidRPr="00E62026">
        <w:rPr>
          <w:sz w:val="28"/>
          <w:szCs w:val="28"/>
          <w:lang w:val="uk-UA"/>
        </w:rPr>
        <w:t>інтернет-технології</w:t>
      </w:r>
      <w:proofErr w:type="spellEnd"/>
      <w:r w:rsidRPr="00E62026">
        <w:rPr>
          <w:sz w:val="28"/>
          <w:szCs w:val="28"/>
          <w:lang w:val="uk-UA"/>
        </w:rPr>
        <w:t xml:space="preserve"> в освітній діяльності.</w:t>
      </w:r>
    </w:p>
    <w:p w:rsidR="00E62026" w:rsidRPr="00E62026" w:rsidRDefault="00E62026" w:rsidP="00933589">
      <w:pPr>
        <w:spacing w:after="120" w:line="240" w:lineRule="auto"/>
        <w:jc w:val="both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Технології </w:t>
      </w:r>
      <w:proofErr w:type="spellStart"/>
      <w:r w:rsidRPr="00E62026">
        <w:rPr>
          <w:sz w:val="28"/>
          <w:szCs w:val="28"/>
          <w:lang w:val="uk-UA"/>
        </w:rPr>
        <w:t>нетворкінгу</w:t>
      </w:r>
      <w:proofErr w:type="spellEnd"/>
      <w:r w:rsidRPr="00E62026">
        <w:rPr>
          <w:sz w:val="28"/>
          <w:szCs w:val="28"/>
          <w:lang w:val="uk-UA"/>
        </w:rPr>
        <w:t xml:space="preserve"> </w:t>
      </w:r>
      <w:r w:rsidRPr="00E62026">
        <w:rPr>
          <w:rFonts w:eastAsia="Times"/>
          <w:sz w:val="28"/>
          <w:szCs w:val="28"/>
          <w:lang w:val="uk-UA"/>
        </w:rPr>
        <w:t xml:space="preserve">(від </w:t>
      </w:r>
      <w:r w:rsidRPr="00E62026">
        <w:rPr>
          <w:rFonts w:eastAsia="Times"/>
          <w:i/>
          <w:iCs/>
          <w:sz w:val="28"/>
          <w:szCs w:val="28"/>
          <w:lang w:val="uk-UA"/>
        </w:rPr>
        <w:t>англ</w:t>
      </w:r>
      <w:r w:rsidRPr="00E62026">
        <w:rPr>
          <w:rFonts w:eastAsia="Times"/>
          <w:sz w:val="28"/>
          <w:szCs w:val="28"/>
          <w:lang w:val="uk-UA"/>
        </w:rPr>
        <w:t xml:space="preserve">. </w:t>
      </w:r>
      <w:proofErr w:type="spellStart"/>
      <w:r w:rsidRPr="00E62026">
        <w:rPr>
          <w:rFonts w:eastAsia="Times"/>
          <w:sz w:val="28"/>
          <w:szCs w:val="28"/>
          <w:lang w:val="uk-UA"/>
        </w:rPr>
        <w:t>net</w:t>
      </w:r>
      <w:proofErr w:type="spellEnd"/>
      <w:r w:rsidRPr="00E62026">
        <w:rPr>
          <w:rFonts w:eastAsia="Times"/>
          <w:sz w:val="28"/>
          <w:szCs w:val="28"/>
          <w:lang w:val="uk-UA"/>
        </w:rPr>
        <w:t xml:space="preserve"> — мережа, </w:t>
      </w:r>
      <w:proofErr w:type="spellStart"/>
      <w:r w:rsidRPr="00E62026">
        <w:rPr>
          <w:rFonts w:eastAsia="Times"/>
          <w:sz w:val="28"/>
          <w:szCs w:val="28"/>
          <w:lang w:val="uk-UA"/>
        </w:rPr>
        <w:t>work</w:t>
      </w:r>
      <w:proofErr w:type="spellEnd"/>
      <w:r w:rsidRPr="00E62026">
        <w:rPr>
          <w:rFonts w:eastAsia="Times"/>
          <w:sz w:val="28"/>
          <w:szCs w:val="28"/>
          <w:lang w:val="uk-UA"/>
        </w:rPr>
        <w:t> — робота) </w:t>
      </w:r>
      <w:r w:rsidRPr="00E62026">
        <w:rPr>
          <w:sz w:val="28"/>
          <w:szCs w:val="28"/>
          <w:lang w:val="uk-UA"/>
        </w:rPr>
        <w:t xml:space="preserve"> дають змогу вивести на новий рівень комунікацію з батьками, а також організувати ділове спілкування батьків та вихователів, практичного психолога, логопеда, медсестри, керівника закладу. Майданчиками для такого спілкування можуть бути різні </w:t>
      </w:r>
      <w:proofErr w:type="spellStart"/>
      <w:r w:rsidRPr="00E62026">
        <w:rPr>
          <w:sz w:val="28"/>
          <w:szCs w:val="28"/>
          <w:lang w:val="uk-UA"/>
        </w:rPr>
        <w:t>інтернет-платформи</w:t>
      </w:r>
      <w:proofErr w:type="spellEnd"/>
      <w:r w:rsidRPr="00E62026">
        <w:rPr>
          <w:sz w:val="28"/>
          <w:szCs w:val="28"/>
          <w:lang w:val="uk-UA"/>
        </w:rPr>
        <w:t xml:space="preserve"> та соціальні мережі, що дають змогу: </w:t>
      </w:r>
    </w:p>
    <w:p w:rsidR="00E62026" w:rsidRPr="00E62026" w:rsidRDefault="00E62026" w:rsidP="00933589">
      <w:pPr>
        <w:pStyle w:val="Ul"/>
        <w:numPr>
          <w:ilvl w:val="0"/>
          <w:numId w:val="1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швидко обмінюватися інформацією;</w:t>
      </w:r>
    </w:p>
    <w:p w:rsidR="00E62026" w:rsidRPr="00E62026" w:rsidRDefault="00E62026" w:rsidP="00933589">
      <w:pPr>
        <w:pStyle w:val="Ul"/>
        <w:numPr>
          <w:ilvl w:val="0"/>
          <w:numId w:val="1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оперативно реагувати на запити й потреби родин;</w:t>
      </w:r>
    </w:p>
    <w:p w:rsidR="00E62026" w:rsidRPr="00E62026" w:rsidRDefault="00E62026" w:rsidP="00933589">
      <w:pPr>
        <w:pStyle w:val="Ul"/>
        <w:numPr>
          <w:ilvl w:val="0"/>
          <w:numId w:val="1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надавати постійну педагогічну, психологічну підтримку батькам;</w:t>
      </w:r>
    </w:p>
    <w:p w:rsidR="00E62026" w:rsidRPr="00E62026" w:rsidRDefault="00E62026" w:rsidP="00933589">
      <w:pPr>
        <w:pStyle w:val="Ul"/>
        <w:numPr>
          <w:ilvl w:val="0"/>
          <w:numId w:val="1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проводити просвітницьку роботу;</w:t>
      </w:r>
    </w:p>
    <w:p w:rsidR="00E62026" w:rsidRPr="00E62026" w:rsidRDefault="00E62026" w:rsidP="00933589">
      <w:pPr>
        <w:pStyle w:val="Ul"/>
        <w:numPr>
          <w:ilvl w:val="0"/>
          <w:numId w:val="1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залучати батьків до освітнього процесу та життя закладів дошкільної освіти;</w:t>
      </w:r>
    </w:p>
    <w:p w:rsidR="00E62026" w:rsidRPr="00E62026" w:rsidRDefault="00E62026" w:rsidP="00933589">
      <w:pPr>
        <w:pStyle w:val="Ul"/>
        <w:numPr>
          <w:ilvl w:val="0"/>
          <w:numId w:val="1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осучаснити освітній процес.</w:t>
      </w:r>
    </w:p>
    <w:p w:rsidR="00E62026" w:rsidRPr="00E62026" w:rsidRDefault="00E62026" w:rsidP="00933589">
      <w:p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Найбільш активно ми використовуємо такі </w:t>
      </w:r>
      <w:proofErr w:type="spellStart"/>
      <w:r w:rsidRPr="00E62026">
        <w:rPr>
          <w:sz w:val="28"/>
          <w:szCs w:val="28"/>
          <w:lang w:val="uk-UA"/>
        </w:rPr>
        <w:t>інтернет-ресурси</w:t>
      </w:r>
      <w:proofErr w:type="spellEnd"/>
      <w:r w:rsidRPr="00E62026">
        <w:rPr>
          <w:sz w:val="28"/>
          <w:szCs w:val="28"/>
          <w:lang w:val="uk-UA"/>
        </w:rPr>
        <w:t>:</w:t>
      </w:r>
    </w:p>
    <w:p w:rsidR="00E62026" w:rsidRPr="00E62026" w:rsidRDefault="00E62026" w:rsidP="00933589">
      <w:pPr>
        <w:pStyle w:val="Ul"/>
        <w:numPr>
          <w:ilvl w:val="0"/>
          <w:numId w:val="2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електронна пошта та Google-інструменти;</w:t>
      </w:r>
    </w:p>
    <w:p w:rsidR="00E62026" w:rsidRPr="00E62026" w:rsidRDefault="00E62026" w:rsidP="00933589">
      <w:pPr>
        <w:pStyle w:val="Ul"/>
        <w:numPr>
          <w:ilvl w:val="0"/>
          <w:numId w:val="2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сайти закладів дошкільної освіти;</w:t>
      </w:r>
    </w:p>
    <w:p w:rsidR="00E62026" w:rsidRPr="00E62026" w:rsidRDefault="00E62026" w:rsidP="00933589">
      <w:pPr>
        <w:pStyle w:val="Ul"/>
        <w:numPr>
          <w:ilvl w:val="0"/>
          <w:numId w:val="2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блоги</w:t>
      </w:r>
      <w:proofErr w:type="spellEnd"/>
      <w:r w:rsidRPr="00E62026">
        <w:rPr>
          <w:sz w:val="28"/>
          <w:szCs w:val="28"/>
          <w:lang w:val="uk-UA"/>
        </w:rPr>
        <w:t xml:space="preserve"> педагогів;</w:t>
      </w:r>
    </w:p>
    <w:p w:rsidR="00E62026" w:rsidRPr="00E62026" w:rsidRDefault="00E62026" w:rsidP="00933589">
      <w:pPr>
        <w:pStyle w:val="Ul"/>
        <w:numPr>
          <w:ilvl w:val="0"/>
          <w:numId w:val="2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групи в соціальних мережах;</w:t>
      </w:r>
    </w:p>
    <w:p w:rsidR="00E62026" w:rsidRPr="00E62026" w:rsidRDefault="00E62026" w:rsidP="00933589">
      <w:pPr>
        <w:pStyle w:val="Ul"/>
        <w:numPr>
          <w:ilvl w:val="0"/>
          <w:numId w:val="2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месенджери</w:t>
      </w:r>
      <w:proofErr w:type="spellEnd"/>
      <w:r w:rsidRPr="00E62026">
        <w:rPr>
          <w:sz w:val="28"/>
          <w:szCs w:val="28"/>
          <w:lang w:val="uk-UA"/>
        </w:rPr>
        <w:t xml:space="preserve"> для швидкого обміну інформацією.</w:t>
      </w:r>
    </w:p>
    <w:p w:rsidR="00E62026" w:rsidRPr="00E62026" w:rsidRDefault="00E62026" w:rsidP="00933589">
      <w:pPr>
        <w:pStyle w:val="2"/>
        <w:spacing w:before="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026">
        <w:rPr>
          <w:rFonts w:ascii="Times New Roman" w:hAnsi="Times New Roman" w:cs="Times New Roman"/>
          <w:sz w:val="28"/>
          <w:szCs w:val="28"/>
          <w:lang w:val="uk-UA"/>
        </w:rPr>
        <w:t>Електронна пошта й Google-інструментарій</w:t>
      </w:r>
    </w:p>
    <w:p w:rsidR="00E62026" w:rsidRPr="00E62026" w:rsidRDefault="00E62026" w:rsidP="00933589">
      <w:p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Інтернет загалом і Google-інструменти зокрема допомагають педагогам закладів освіти швидко співпрацювати з колегами, ефективно взаємодіяти з батьками вихованців. </w:t>
      </w:r>
    </w:p>
    <w:p w:rsidR="00E62026" w:rsidRPr="00E62026" w:rsidRDefault="00E62026" w:rsidP="00933589">
      <w:p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Зазвичай сучасні молоді батьки розпочинають день із перегляду електронної пошти. Це дає змогу оперативно доносити до них інформацію й швидко отримувати зворотний зв’язок. </w:t>
      </w:r>
    </w:p>
    <w:p w:rsidR="00E62026" w:rsidRPr="00E62026" w:rsidRDefault="00E62026" w:rsidP="00933589">
      <w:pPr>
        <w:spacing w:after="120" w:line="240" w:lineRule="auto"/>
        <w:jc w:val="both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За допомогою ресурсів </w:t>
      </w:r>
      <w:proofErr w:type="spellStart"/>
      <w:r w:rsidRPr="00E62026">
        <w:rPr>
          <w:sz w:val="28"/>
          <w:szCs w:val="28"/>
          <w:lang w:val="uk-UA"/>
        </w:rPr>
        <w:t>Google</w:t>
      </w:r>
      <w:proofErr w:type="spellEnd"/>
      <w:r w:rsidRPr="00E62026">
        <w:rPr>
          <w:sz w:val="28"/>
          <w:szCs w:val="28"/>
          <w:lang w:val="uk-UA"/>
        </w:rPr>
        <w:t xml:space="preserve"> доречно створити  </w:t>
      </w:r>
      <w:r w:rsidRPr="00E62026">
        <w:rPr>
          <w:b/>
          <w:bCs/>
          <w:sz w:val="28"/>
          <w:szCs w:val="28"/>
          <w:lang w:val="uk-UA"/>
        </w:rPr>
        <w:t>інформаційні групи в </w:t>
      </w:r>
      <w:proofErr w:type="spellStart"/>
      <w:r w:rsidRPr="00E62026">
        <w:rPr>
          <w:b/>
          <w:bCs/>
          <w:sz w:val="28"/>
          <w:szCs w:val="28"/>
          <w:lang w:val="uk-UA"/>
        </w:rPr>
        <w:t>Google+</w:t>
      </w:r>
      <w:proofErr w:type="spellEnd"/>
      <w:r w:rsidRPr="00E62026">
        <w:rPr>
          <w:b/>
          <w:bCs/>
          <w:sz w:val="28"/>
          <w:szCs w:val="28"/>
          <w:lang w:val="uk-UA"/>
        </w:rPr>
        <w:t>.</w:t>
      </w:r>
      <w:r w:rsidRPr="00E62026">
        <w:rPr>
          <w:sz w:val="28"/>
          <w:szCs w:val="28"/>
          <w:lang w:val="uk-UA"/>
        </w:rPr>
        <w:t xml:space="preserve"> У них повідомляють батькам про події, які відбуваються </w:t>
      </w:r>
      <w:r w:rsidRPr="00E62026">
        <w:rPr>
          <w:sz w:val="28"/>
          <w:szCs w:val="28"/>
          <w:lang w:val="uk-UA"/>
        </w:rPr>
        <w:lastRenderedPageBreak/>
        <w:t xml:space="preserve">в дитячому садочку. Напередодні заходів надсилають необхідну інформацію, анкети, запрошення. Крім того, педагоги дитячих садків, мають змогу: </w:t>
      </w:r>
    </w:p>
    <w:p w:rsidR="00E62026" w:rsidRPr="00E62026" w:rsidRDefault="00E62026" w:rsidP="00933589">
      <w:pPr>
        <w:pStyle w:val="Ul"/>
        <w:numPr>
          <w:ilvl w:val="0"/>
          <w:numId w:val="3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презентувати майстер-класи;</w:t>
      </w:r>
    </w:p>
    <w:p w:rsidR="00E62026" w:rsidRPr="00E62026" w:rsidRDefault="00E62026" w:rsidP="00933589">
      <w:pPr>
        <w:pStyle w:val="Ul"/>
        <w:numPr>
          <w:ilvl w:val="0"/>
          <w:numId w:val="3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надсилати батькам </w:t>
      </w:r>
      <w:proofErr w:type="spellStart"/>
      <w:r w:rsidRPr="00E62026">
        <w:rPr>
          <w:sz w:val="28"/>
          <w:szCs w:val="28"/>
          <w:lang w:val="uk-UA"/>
        </w:rPr>
        <w:t>фото-</w:t>
      </w:r>
      <w:proofErr w:type="spellEnd"/>
      <w:r w:rsidRPr="00E62026">
        <w:rPr>
          <w:sz w:val="28"/>
          <w:szCs w:val="28"/>
          <w:lang w:val="uk-UA"/>
        </w:rPr>
        <w:t xml:space="preserve"> та </w:t>
      </w:r>
      <w:proofErr w:type="spellStart"/>
      <w:r w:rsidRPr="00E62026">
        <w:rPr>
          <w:sz w:val="28"/>
          <w:szCs w:val="28"/>
          <w:lang w:val="uk-UA"/>
        </w:rPr>
        <w:t>відеозвіти</w:t>
      </w:r>
      <w:proofErr w:type="spellEnd"/>
      <w:r w:rsidRPr="00E62026">
        <w:rPr>
          <w:sz w:val="28"/>
          <w:szCs w:val="28"/>
          <w:lang w:val="uk-UA"/>
        </w:rPr>
        <w:t xml:space="preserve"> вихователів, керівників гуртків та інших спеціалістів;</w:t>
      </w:r>
    </w:p>
    <w:p w:rsidR="00E62026" w:rsidRPr="00E62026" w:rsidRDefault="00E62026" w:rsidP="00933589">
      <w:pPr>
        <w:pStyle w:val="Ul"/>
        <w:numPr>
          <w:ilvl w:val="0"/>
          <w:numId w:val="3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проводити </w:t>
      </w:r>
      <w:proofErr w:type="spellStart"/>
      <w:r w:rsidRPr="00E62026">
        <w:rPr>
          <w:sz w:val="28"/>
          <w:szCs w:val="28"/>
          <w:lang w:val="uk-UA"/>
        </w:rPr>
        <w:t>вебінари</w:t>
      </w:r>
      <w:proofErr w:type="spellEnd"/>
      <w:r w:rsidRPr="00E62026">
        <w:rPr>
          <w:sz w:val="28"/>
          <w:szCs w:val="28"/>
          <w:lang w:val="uk-UA"/>
        </w:rPr>
        <w:t xml:space="preserve">, дискусії з батьками вихованців і колегами з інших закладів дошкільної освіти; </w:t>
      </w:r>
    </w:p>
    <w:p w:rsidR="00E62026" w:rsidRPr="00E62026" w:rsidRDefault="00E62026" w:rsidP="00933589">
      <w:pPr>
        <w:pStyle w:val="Ul"/>
        <w:numPr>
          <w:ilvl w:val="0"/>
          <w:numId w:val="3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спілкуватися віч-на-віч з окремими батьками на складні й «незручні» для них теми;</w:t>
      </w:r>
    </w:p>
    <w:p w:rsidR="00E62026" w:rsidRPr="00E62026" w:rsidRDefault="00E62026" w:rsidP="00933589">
      <w:pPr>
        <w:pStyle w:val="Ul"/>
        <w:numPr>
          <w:ilvl w:val="0"/>
          <w:numId w:val="3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конкурси, виставки, презентації тощо.</w:t>
      </w:r>
    </w:p>
    <w:p w:rsidR="00E62026" w:rsidRPr="00E62026" w:rsidRDefault="00E62026" w:rsidP="00933589">
      <w:p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Таке цільове спілкування дає змогу визначати коло питань, які найбільше хвилюють батьків, і запрошувати відповідних фахівців, корегувати тему, зміст, час проведення заходу. </w:t>
      </w:r>
    </w:p>
    <w:p w:rsidR="00E62026" w:rsidRPr="00E62026" w:rsidRDefault="00E62026" w:rsidP="00933589">
      <w:p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Також зручно </w:t>
      </w:r>
      <w:r w:rsidRPr="00E62026">
        <w:rPr>
          <w:b/>
          <w:bCs/>
          <w:sz w:val="28"/>
          <w:szCs w:val="28"/>
          <w:lang w:val="uk-UA"/>
        </w:rPr>
        <w:t xml:space="preserve">використовувати  в роботі </w:t>
      </w:r>
      <w:r w:rsidRPr="00E62026">
        <w:rPr>
          <w:sz w:val="28"/>
          <w:szCs w:val="28"/>
          <w:lang w:val="uk-UA"/>
        </w:rPr>
        <w:t xml:space="preserve">такі сервіси </w:t>
      </w:r>
      <w:proofErr w:type="spellStart"/>
      <w:r w:rsidRPr="00E62026">
        <w:rPr>
          <w:sz w:val="28"/>
          <w:szCs w:val="28"/>
          <w:lang w:val="uk-UA"/>
        </w:rPr>
        <w:t>Google</w:t>
      </w:r>
      <w:proofErr w:type="spellEnd"/>
      <w:r w:rsidRPr="00E62026">
        <w:rPr>
          <w:sz w:val="28"/>
          <w:szCs w:val="28"/>
          <w:lang w:val="uk-UA"/>
        </w:rPr>
        <w:t xml:space="preserve">: </w:t>
      </w:r>
    </w:p>
    <w:p w:rsidR="00E62026" w:rsidRPr="00E62026" w:rsidRDefault="00E62026" w:rsidP="00933589">
      <w:pPr>
        <w:pStyle w:val="Ul"/>
        <w:numPr>
          <w:ilvl w:val="0"/>
          <w:numId w:val="4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Google+</w:t>
      </w:r>
      <w:proofErr w:type="spellEnd"/>
      <w:r w:rsidRPr="00E62026">
        <w:rPr>
          <w:sz w:val="28"/>
          <w:szCs w:val="28"/>
          <w:lang w:val="uk-UA"/>
        </w:rPr>
        <w:t xml:space="preserve"> — соціальна мережа від компанії </w:t>
      </w:r>
      <w:proofErr w:type="spellStart"/>
      <w:r w:rsidRPr="00E62026">
        <w:rPr>
          <w:sz w:val="28"/>
          <w:szCs w:val="28"/>
          <w:lang w:val="uk-UA"/>
        </w:rPr>
        <w:t>Google</w:t>
      </w:r>
      <w:proofErr w:type="spellEnd"/>
      <w:r w:rsidRPr="00E62026">
        <w:rPr>
          <w:sz w:val="28"/>
          <w:szCs w:val="28"/>
          <w:lang w:val="uk-UA"/>
        </w:rPr>
        <w:t>.</w:t>
      </w:r>
    </w:p>
    <w:p w:rsidR="00E62026" w:rsidRPr="00E62026" w:rsidRDefault="00E62026" w:rsidP="00933589">
      <w:pPr>
        <w:pStyle w:val="Ul"/>
        <w:numPr>
          <w:ilvl w:val="0"/>
          <w:numId w:val="4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Google</w:t>
      </w:r>
      <w:proofErr w:type="spellEnd"/>
      <w:r w:rsidRPr="00E62026">
        <w:rPr>
          <w:sz w:val="28"/>
          <w:szCs w:val="28"/>
          <w:lang w:val="uk-UA"/>
        </w:rPr>
        <w:t xml:space="preserve"> </w:t>
      </w:r>
      <w:proofErr w:type="spellStart"/>
      <w:r w:rsidRPr="00E62026">
        <w:rPr>
          <w:sz w:val="28"/>
          <w:szCs w:val="28"/>
          <w:lang w:val="uk-UA"/>
        </w:rPr>
        <w:t>Search</w:t>
      </w:r>
      <w:proofErr w:type="spellEnd"/>
      <w:r w:rsidRPr="00E62026">
        <w:rPr>
          <w:sz w:val="28"/>
          <w:szCs w:val="28"/>
          <w:lang w:val="uk-UA"/>
        </w:rPr>
        <w:t> — пошукова система;</w:t>
      </w:r>
    </w:p>
    <w:p w:rsidR="00E62026" w:rsidRPr="00E62026" w:rsidRDefault="00E62026" w:rsidP="00933589">
      <w:pPr>
        <w:pStyle w:val="Ul"/>
        <w:numPr>
          <w:ilvl w:val="0"/>
          <w:numId w:val="4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Google</w:t>
      </w:r>
      <w:proofErr w:type="spellEnd"/>
      <w:r w:rsidRPr="00E62026">
        <w:rPr>
          <w:sz w:val="28"/>
          <w:szCs w:val="28"/>
          <w:lang w:val="uk-UA"/>
        </w:rPr>
        <w:t xml:space="preserve"> </w:t>
      </w:r>
      <w:proofErr w:type="spellStart"/>
      <w:r w:rsidRPr="00E62026">
        <w:rPr>
          <w:sz w:val="28"/>
          <w:szCs w:val="28"/>
          <w:lang w:val="uk-UA"/>
        </w:rPr>
        <w:t>Images</w:t>
      </w:r>
      <w:proofErr w:type="spellEnd"/>
      <w:r w:rsidRPr="00E62026">
        <w:rPr>
          <w:sz w:val="28"/>
          <w:szCs w:val="28"/>
          <w:lang w:val="uk-UA"/>
        </w:rPr>
        <w:t> — сервіс пошуку картинок;</w:t>
      </w:r>
    </w:p>
    <w:p w:rsidR="00E62026" w:rsidRPr="00E62026" w:rsidRDefault="00E62026" w:rsidP="00933589">
      <w:pPr>
        <w:pStyle w:val="Ul"/>
        <w:numPr>
          <w:ilvl w:val="0"/>
          <w:numId w:val="4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Gmail</w:t>
      </w:r>
      <w:proofErr w:type="spellEnd"/>
      <w:r w:rsidRPr="00E62026">
        <w:rPr>
          <w:sz w:val="28"/>
          <w:szCs w:val="28"/>
          <w:lang w:val="uk-UA"/>
        </w:rPr>
        <w:t xml:space="preserve"> — сервіс електронної пошти </w:t>
      </w:r>
      <w:proofErr w:type="spellStart"/>
      <w:r w:rsidRPr="00E62026">
        <w:rPr>
          <w:sz w:val="28"/>
          <w:szCs w:val="28"/>
          <w:lang w:val="uk-UA"/>
        </w:rPr>
        <w:t>Google</w:t>
      </w:r>
      <w:proofErr w:type="spellEnd"/>
      <w:r w:rsidRPr="00E62026">
        <w:rPr>
          <w:sz w:val="28"/>
          <w:szCs w:val="28"/>
          <w:lang w:val="uk-UA"/>
        </w:rPr>
        <w:t>;</w:t>
      </w:r>
    </w:p>
    <w:p w:rsidR="00E62026" w:rsidRPr="00E62026" w:rsidRDefault="00E62026" w:rsidP="00933589">
      <w:pPr>
        <w:pStyle w:val="Ul"/>
        <w:numPr>
          <w:ilvl w:val="0"/>
          <w:numId w:val="4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Google</w:t>
      </w:r>
      <w:proofErr w:type="spellEnd"/>
      <w:r w:rsidRPr="00E62026">
        <w:rPr>
          <w:sz w:val="28"/>
          <w:szCs w:val="28"/>
          <w:lang w:val="uk-UA"/>
        </w:rPr>
        <w:t xml:space="preserve"> </w:t>
      </w:r>
      <w:proofErr w:type="spellStart"/>
      <w:r w:rsidRPr="00E62026">
        <w:rPr>
          <w:sz w:val="28"/>
          <w:szCs w:val="28"/>
          <w:lang w:val="uk-UA"/>
        </w:rPr>
        <w:t>Docs</w:t>
      </w:r>
      <w:proofErr w:type="spellEnd"/>
      <w:r w:rsidRPr="00E62026">
        <w:rPr>
          <w:sz w:val="28"/>
          <w:szCs w:val="28"/>
          <w:lang w:val="uk-UA"/>
        </w:rPr>
        <w:t xml:space="preserve"> — </w:t>
      </w:r>
      <w:proofErr w:type="spellStart"/>
      <w:r w:rsidRPr="00E62026">
        <w:rPr>
          <w:sz w:val="28"/>
          <w:szCs w:val="28"/>
          <w:lang w:val="uk-UA"/>
        </w:rPr>
        <w:t>онлайновий</w:t>
      </w:r>
      <w:proofErr w:type="spellEnd"/>
      <w:r w:rsidRPr="00E62026">
        <w:rPr>
          <w:sz w:val="28"/>
          <w:szCs w:val="28"/>
          <w:lang w:val="uk-UA"/>
        </w:rPr>
        <w:t xml:space="preserve"> аналог офісних текстових редакторів Microsoft </w:t>
      </w:r>
      <w:proofErr w:type="spellStart"/>
      <w:r w:rsidRPr="00E62026">
        <w:rPr>
          <w:sz w:val="28"/>
          <w:szCs w:val="28"/>
          <w:lang w:val="uk-UA"/>
        </w:rPr>
        <w:t>Offiсe</w:t>
      </w:r>
      <w:proofErr w:type="spellEnd"/>
      <w:r w:rsidRPr="00E62026">
        <w:rPr>
          <w:sz w:val="28"/>
          <w:szCs w:val="28"/>
          <w:lang w:val="uk-UA"/>
        </w:rPr>
        <w:t>. Цей сервіс дає змогу працювати з текстовими документами в </w:t>
      </w:r>
      <w:proofErr w:type="spellStart"/>
      <w:r w:rsidRPr="00E62026">
        <w:rPr>
          <w:sz w:val="28"/>
          <w:szCs w:val="28"/>
          <w:lang w:val="uk-UA"/>
        </w:rPr>
        <w:t>інтернеті</w:t>
      </w:r>
      <w:proofErr w:type="spellEnd"/>
      <w:r w:rsidRPr="00E62026">
        <w:rPr>
          <w:sz w:val="28"/>
          <w:szCs w:val="28"/>
          <w:lang w:val="uk-UA"/>
        </w:rPr>
        <w:t xml:space="preserve">; </w:t>
      </w:r>
    </w:p>
    <w:p w:rsidR="00E62026" w:rsidRPr="00E62026" w:rsidRDefault="00E62026" w:rsidP="00933589">
      <w:pPr>
        <w:pStyle w:val="Ul"/>
        <w:numPr>
          <w:ilvl w:val="0"/>
          <w:numId w:val="4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Google</w:t>
      </w:r>
      <w:proofErr w:type="spellEnd"/>
      <w:r w:rsidRPr="00E62026">
        <w:rPr>
          <w:sz w:val="28"/>
          <w:szCs w:val="28"/>
          <w:lang w:val="uk-UA"/>
        </w:rPr>
        <w:t xml:space="preserve"> </w:t>
      </w:r>
      <w:proofErr w:type="spellStart"/>
      <w:r w:rsidRPr="00E62026">
        <w:rPr>
          <w:sz w:val="28"/>
          <w:szCs w:val="28"/>
          <w:lang w:val="uk-UA"/>
        </w:rPr>
        <w:t>News</w:t>
      </w:r>
      <w:proofErr w:type="spellEnd"/>
      <w:r w:rsidRPr="00E62026">
        <w:rPr>
          <w:sz w:val="28"/>
          <w:szCs w:val="28"/>
          <w:lang w:val="uk-UA"/>
        </w:rPr>
        <w:t> — сервіс новин;</w:t>
      </w:r>
    </w:p>
    <w:p w:rsidR="00E62026" w:rsidRPr="00E62026" w:rsidRDefault="00E62026" w:rsidP="00933589">
      <w:pPr>
        <w:pStyle w:val="Ul"/>
        <w:numPr>
          <w:ilvl w:val="0"/>
          <w:numId w:val="4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YouTube</w:t>
      </w:r>
      <w:proofErr w:type="spellEnd"/>
      <w:r w:rsidRPr="00E62026">
        <w:rPr>
          <w:sz w:val="28"/>
          <w:szCs w:val="28"/>
          <w:lang w:val="uk-UA"/>
        </w:rPr>
        <w:t xml:space="preserve"> — найбільший у світі </w:t>
      </w:r>
      <w:proofErr w:type="spellStart"/>
      <w:r w:rsidRPr="00E62026">
        <w:rPr>
          <w:sz w:val="28"/>
          <w:szCs w:val="28"/>
          <w:lang w:val="uk-UA"/>
        </w:rPr>
        <w:t>відеоархів</w:t>
      </w:r>
      <w:proofErr w:type="spellEnd"/>
      <w:r w:rsidRPr="00E62026">
        <w:rPr>
          <w:sz w:val="28"/>
          <w:szCs w:val="28"/>
          <w:lang w:val="uk-UA"/>
        </w:rPr>
        <w:t xml:space="preserve">, найвідоміший </w:t>
      </w:r>
      <w:proofErr w:type="spellStart"/>
      <w:r w:rsidRPr="00E62026">
        <w:rPr>
          <w:sz w:val="28"/>
          <w:szCs w:val="28"/>
          <w:lang w:val="uk-UA"/>
        </w:rPr>
        <w:t>відеосервіс</w:t>
      </w:r>
      <w:proofErr w:type="spellEnd"/>
      <w:r w:rsidRPr="00E62026">
        <w:rPr>
          <w:sz w:val="28"/>
          <w:szCs w:val="28"/>
          <w:lang w:val="uk-UA"/>
        </w:rPr>
        <w:t>;</w:t>
      </w:r>
    </w:p>
    <w:p w:rsidR="00E62026" w:rsidRPr="00E62026" w:rsidRDefault="00E62026" w:rsidP="00933589">
      <w:pPr>
        <w:pStyle w:val="Ul"/>
        <w:numPr>
          <w:ilvl w:val="0"/>
          <w:numId w:val="4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Blogger</w:t>
      </w:r>
      <w:proofErr w:type="spellEnd"/>
      <w:r w:rsidRPr="00E62026">
        <w:rPr>
          <w:sz w:val="28"/>
          <w:szCs w:val="28"/>
          <w:lang w:val="uk-UA"/>
        </w:rPr>
        <w:t xml:space="preserve"> — сервіс для ведення </w:t>
      </w:r>
      <w:proofErr w:type="spellStart"/>
      <w:r w:rsidRPr="00E62026">
        <w:rPr>
          <w:sz w:val="28"/>
          <w:szCs w:val="28"/>
          <w:lang w:val="uk-UA"/>
        </w:rPr>
        <w:t>онлайн-щоденників</w:t>
      </w:r>
      <w:proofErr w:type="spellEnd"/>
      <w:r w:rsidRPr="00E62026">
        <w:rPr>
          <w:sz w:val="28"/>
          <w:szCs w:val="28"/>
          <w:lang w:val="uk-UA"/>
        </w:rPr>
        <w:t>;</w:t>
      </w:r>
    </w:p>
    <w:p w:rsidR="00E62026" w:rsidRPr="00E62026" w:rsidRDefault="00E62026" w:rsidP="00933589">
      <w:pPr>
        <w:pStyle w:val="Ul"/>
        <w:numPr>
          <w:ilvl w:val="0"/>
          <w:numId w:val="4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Google</w:t>
      </w:r>
      <w:proofErr w:type="spellEnd"/>
      <w:r w:rsidRPr="00E62026">
        <w:rPr>
          <w:sz w:val="28"/>
          <w:szCs w:val="28"/>
          <w:lang w:val="uk-UA"/>
        </w:rPr>
        <w:t xml:space="preserve"> </w:t>
      </w:r>
      <w:proofErr w:type="spellStart"/>
      <w:r w:rsidRPr="00E62026">
        <w:rPr>
          <w:sz w:val="28"/>
          <w:szCs w:val="28"/>
          <w:lang w:val="uk-UA"/>
        </w:rPr>
        <w:t>Sites</w:t>
      </w:r>
      <w:proofErr w:type="spellEnd"/>
      <w:r w:rsidRPr="00E62026">
        <w:rPr>
          <w:sz w:val="28"/>
          <w:szCs w:val="28"/>
          <w:lang w:val="uk-UA"/>
        </w:rPr>
        <w:t> — сервіс для створення сайтів.</w:t>
      </w:r>
    </w:p>
    <w:p w:rsidR="00E62026" w:rsidRPr="00E62026" w:rsidRDefault="00E62026" w:rsidP="00933589">
      <w:pPr>
        <w:pStyle w:val="2"/>
        <w:spacing w:before="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026"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Pr="00E62026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</w:p>
    <w:p w:rsidR="00E62026" w:rsidRPr="00E62026" w:rsidRDefault="00E62026" w:rsidP="00933589">
      <w:pPr>
        <w:spacing w:after="120" w:line="240" w:lineRule="auto"/>
        <w:jc w:val="both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Спеціалісти з дошкільної освіти створюють власні </w:t>
      </w:r>
      <w:proofErr w:type="spellStart"/>
      <w:r w:rsidRPr="00E62026">
        <w:rPr>
          <w:sz w:val="28"/>
          <w:szCs w:val="28"/>
          <w:lang w:val="uk-UA"/>
        </w:rPr>
        <w:t>блоги</w:t>
      </w:r>
      <w:proofErr w:type="spellEnd"/>
      <w:r w:rsidRPr="00E62026">
        <w:rPr>
          <w:sz w:val="28"/>
          <w:szCs w:val="28"/>
          <w:lang w:val="uk-UA"/>
        </w:rPr>
        <w:t xml:space="preserve"> та використовують їх як специфічну форму організації спільноти користувачів. Вони застосовують цю інтерактивну форму комунікації для поширення інформації про нові педагогічні технології та цікаві розробки завдань для дошкільників. Спілкування через </w:t>
      </w:r>
      <w:proofErr w:type="spellStart"/>
      <w:r w:rsidRPr="00E62026">
        <w:rPr>
          <w:sz w:val="28"/>
          <w:szCs w:val="28"/>
          <w:lang w:val="uk-UA"/>
        </w:rPr>
        <w:t>блог</w:t>
      </w:r>
      <w:proofErr w:type="spellEnd"/>
      <w:r w:rsidRPr="00E62026">
        <w:rPr>
          <w:sz w:val="28"/>
          <w:szCs w:val="28"/>
          <w:lang w:val="uk-UA"/>
        </w:rPr>
        <w:t xml:space="preserve"> дає змогу </w:t>
      </w:r>
      <w:r w:rsidRPr="00E62026">
        <w:rPr>
          <w:b/>
          <w:bCs/>
          <w:sz w:val="28"/>
          <w:szCs w:val="28"/>
          <w:lang w:val="uk-UA"/>
        </w:rPr>
        <w:t>педагогам</w:t>
      </w:r>
      <w:r w:rsidRPr="00E62026">
        <w:rPr>
          <w:sz w:val="28"/>
          <w:szCs w:val="28"/>
          <w:lang w:val="uk-UA"/>
        </w:rPr>
        <w:t xml:space="preserve">: </w:t>
      </w:r>
    </w:p>
    <w:p w:rsidR="00E62026" w:rsidRPr="00E62026" w:rsidRDefault="00E62026" w:rsidP="00933589">
      <w:pPr>
        <w:pStyle w:val="Ul"/>
        <w:numPr>
          <w:ilvl w:val="0"/>
          <w:numId w:val="5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поширювати серед батьків інформацію про розвиток, виховання та навчання дошкільників;</w:t>
      </w:r>
    </w:p>
    <w:p w:rsidR="00E62026" w:rsidRPr="00E62026" w:rsidRDefault="00E62026" w:rsidP="00933589">
      <w:pPr>
        <w:pStyle w:val="Ul"/>
        <w:numPr>
          <w:ilvl w:val="0"/>
          <w:numId w:val="5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залучати батьків до обговорення конкретних проблемних ситуацій;</w:t>
      </w:r>
    </w:p>
    <w:p w:rsidR="00E62026" w:rsidRPr="00E62026" w:rsidRDefault="00E62026" w:rsidP="00933589">
      <w:pPr>
        <w:pStyle w:val="Ul"/>
        <w:numPr>
          <w:ilvl w:val="0"/>
          <w:numId w:val="5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спонукати їх брати участь в освітньому процесі.</w:t>
      </w:r>
    </w:p>
    <w:p w:rsidR="00E62026" w:rsidRPr="00E62026" w:rsidRDefault="00E62026" w:rsidP="00933589">
      <w:p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lastRenderedPageBreak/>
        <w:t xml:space="preserve">Найпопулярніші </w:t>
      </w:r>
      <w:proofErr w:type="spellStart"/>
      <w:r w:rsidRPr="00E62026">
        <w:rPr>
          <w:b/>
          <w:bCs/>
          <w:sz w:val="28"/>
          <w:szCs w:val="28"/>
          <w:lang w:val="uk-UA"/>
        </w:rPr>
        <w:t>онлайн-платформи</w:t>
      </w:r>
      <w:proofErr w:type="spellEnd"/>
      <w:r w:rsidRPr="00E62026">
        <w:rPr>
          <w:sz w:val="28"/>
          <w:szCs w:val="28"/>
          <w:lang w:val="uk-UA"/>
        </w:rPr>
        <w:t xml:space="preserve">: </w:t>
      </w:r>
    </w:p>
    <w:p w:rsidR="00E62026" w:rsidRPr="00E62026" w:rsidRDefault="00E62026" w:rsidP="00933589">
      <w:pPr>
        <w:pStyle w:val="Ul"/>
        <w:numPr>
          <w:ilvl w:val="0"/>
          <w:numId w:val="6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LiveJournal</w:t>
      </w:r>
      <w:proofErr w:type="spellEnd"/>
      <w:r w:rsidRPr="00E62026">
        <w:rPr>
          <w:sz w:val="28"/>
          <w:szCs w:val="28"/>
          <w:lang w:val="uk-UA"/>
        </w:rPr>
        <w:t xml:space="preserve"> (Живий Журнал);</w:t>
      </w:r>
    </w:p>
    <w:p w:rsidR="00E62026" w:rsidRPr="00E62026" w:rsidRDefault="00E62026" w:rsidP="00933589">
      <w:pPr>
        <w:pStyle w:val="Ul"/>
        <w:numPr>
          <w:ilvl w:val="0"/>
          <w:numId w:val="6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Blogger</w:t>
      </w:r>
      <w:proofErr w:type="spellEnd"/>
      <w:r w:rsidRPr="00E62026">
        <w:rPr>
          <w:sz w:val="28"/>
          <w:szCs w:val="28"/>
          <w:lang w:val="uk-UA"/>
        </w:rPr>
        <w:t xml:space="preserve"> від компанії </w:t>
      </w:r>
      <w:proofErr w:type="spellStart"/>
      <w:r w:rsidRPr="00E62026">
        <w:rPr>
          <w:sz w:val="28"/>
          <w:szCs w:val="28"/>
          <w:lang w:val="uk-UA"/>
        </w:rPr>
        <w:t>Google</w:t>
      </w:r>
      <w:proofErr w:type="spellEnd"/>
      <w:r w:rsidRPr="00E62026">
        <w:rPr>
          <w:sz w:val="28"/>
          <w:szCs w:val="28"/>
          <w:lang w:val="uk-UA"/>
        </w:rPr>
        <w:t>;</w:t>
      </w:r>
    </w:p>
    <w:p w:rsidR="00E62026" w:rsidRPr="00E62026" w:rsidRDefault="00E62026" w:rsidP="00933589">
      <w:pPr>
        <w:pStyle w:val="Ul"/>
        <w:numPr>
          <w:ilvl w:val="0"/>
          <w:numId w:val="6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Blog.Net.Ua</w:t>
      </w:r>
      <w:proofErr w:type="spellEnd"/>
      <w:r w:rsidRPr="00E62026">
        <w:rPr>
          <w:sz w:val="28"/>
          <w:szCs w:val="28"/>
          <w:lang w:val="uk-UA"/>
        </w:rPr>
        <w:t>;</w:t>
      </w:r>
    </w:p>
    <w:p w:rsidR="00E62026" w:rsidRPr="00E62026" w:rsidRDefault="00E62026" w:rsidP="00933589">
      <w:pPr>
        <w:pStyle w:val="Ul"/>
        <w:numPr>
          <w:ilvl w:val="0"/>
          <w:numId w:val="6"/>
        </w:numPr>
        <w:spacing w:after="120" w:line="240" w:lineRule="auto"/>
        <w:rPr>
          <w:sz w:val="28"/>
          <w:szCs w:val="28"/>
          <w:lang w:val="uk-UA"/>
        </w:rPr>
      </w:pPr>
      <w:proofErr w:type="spellStart"/>
      <w:r w:rsidRPr="00E62026">
        <w:rPr>
          <w:sz w:val="28"/>
          <w:szCs w:val="28"/>
          <w:lang w:val="uk-UA"/>
        </w:rPr>
        <w:t>Wordpress</w:t>
      </w:r>
      <w:proofErr w:type="spellEnd"/>
      <w:r w:rsidRPr="00E62026">
        <w:rPr>
          <w:sz w:val="28"/>
          <w:szCs w:val="28"/>
          <w:lang w:val="uk-UA"/>
        </w:rPr>
        <w:t>.</w:t>
      </w:r>
    </w:p>
    <w:p w:rsidR="00E62026" w:rsidRPr="00E62026" w:rsidRDefault="00E62026" w:rsidP="00933589">
      <w:pPr>
        <w:pStyle w:val="2"/>
        <w:spacing w:before="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026">
        <w:rPr>
          <w:rFonts w:ascii="Times New Roman" w:hAnsi="Times New Roman" w:cs="Times New Roman"/>
          <w:sz w:val="28"/>
          <w:szCs w:val="28"/>
          <w:lang w:val="uk-UA"/>
        </w:rPr>
        <w:t>Соціальні мережі</w:t>
      </w:r>
    </w:p>
    <w:p w:rsidR="00E62026" w:rsidRPr="00E62026" w:rsidRDefault="00E62026" w:rsidP="00933589">
      <w:p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Як свідчать дослідження, батьки   використовують соціальні мережі значно частіше, ніж інші </w:t>
      </w:r>
      <w:proofErr w:type="spellStart"/>
      <w:r w:rsidRPr="00E62026">
        <w:rPr>
          <w:sz w:val="28"/>
          <w:szCs w:val="28"/>
          <w:lang w:val="uk-UA"/>
        </w:rPr>
        <w:t>інтернет-ресурси</w:t>
      </w:r>
      <w:proofErr w:type="spellEnd"/>
      <w:r w:rsidRPr="00E62026">
        <w:rPr>
          <w:sz w:val="28"/>
          <w:szCs w:val="28"/>
          <w:lang w:val="uk-UA"/>
        </w:rPr>
        <w:t xml:space="preserve">. Тому педагоги  можуть обирати  конкретні мережі для взаємодії з батьками, аби: </w:t>
      </w:r>
    </w:p>
    <w:p w:rsidR="00E62026" w:rsidRPr="00E62026" w:rsidRDefault="00E62026" w:rsidP="00933589">
      <w:pPr>
        <w:pStyle w:val="Ul"/>
        <w:numPr>
          <w:ilvl w:val="0"/>
          <w:numId w:val="7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формувати соціально активну позицію батьків щодо виховання й розвитку дитини;</w:t>
      </w:r>
    </w:p>
    <w:p w:rsidR="00E62026" w:rsidRPr="00E62026" w:rsidRDefault="00E62026" w:rsidP="00933589">
      <w:pPr>
        <w:pStyle w:val="Ul"/>
        <w:numPr>
          <w:ilvl w:val="0"/>
          <w:numId w:val="7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активізувати педагогічний потенціал батьків;</w:t>
      </w:r>
    </w:p>
    <w:p w:rsidR="00E62026" w:rsidRPr="00E62026" w:rsidRDefault="00E62026" w:rsidP="00933589">
      <w:pPr>
        <w:pStyle w:val="Ul"/>
        <w:numPr>
          <w:ilvl w:val="0"/>
          <w:numId w:val="7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стати партнерами для батьків.</w:t>
      </w:r>
    </w:p>
    <w:p w:rsidR="00E62026" w:rsidRPr="00E62026" w:rsidRDefault="00E62026" w:rsidP="00933589">
      <w:pPr>
        <w:pStyle w:val="3"/>
        <w:spacing w:before="0" w:after="12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E62026">
        <w:rPr>
          <w:rFonts w:ascii="Times New Roman" w:hAnsi="Times New Roman" w:cs="Times New Roman"/>
          <w:color w:val="auto"/>
          <w:sz w:val="28"/>
          <w:szCs w:val="28"/>
          <w:lang w:val="uk-UA"/>
        </w:rPr>
        <w:t>Faceboоk</w:t>
      </w:r>
      <w:proofErr w:type="spellEnd"/>
    </w:p>
    <w:p w:rsidR="00E62026" w:rsidRPr="00E62026" w:rsidRDefault="00E62026" w:rsidP="00933589">
      <w:pPr>
        <w:spacing w:after="120" w:line="240" w:lineRule="auto"/>
        <w:jc w:val="both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Педагоги співпрацюють з батьками вихованців через соціальну мережу </w:t>
      </w:r>
      <w:proofErr w:type="spellStart"/>
      <w:r w:rsidRPr="00E62026">
        <w:rPr>
          <w:sz w:val="28"/>
          <w:szCs w:val="28"/>
          <w:lang w:val="uk-UA"/>
        </w:rPr>
        <w:t>Faceboоk</w:t>
      </w:r>
      <w:proofErr w:type="spellEnd"/>
      <w:r w:rsidRPr="00E62026">
        <w:rPr>
          <w:sz w:val="28"/>
          <w:szCs w:val="28"/>
          <w:lang w:val="uk-UA"/>
        </w:rPr>
        <w:t>.</w:t>
      </w:r>
    </w:p>
    <w:p w:rsidR="00E62026" w:rsidRPr="00E62026" w:rsidRDefault="00E62026" w:rsidP="00933589">
      <w:pPr>
        <w:spacing w:after="120" w:line="240" w:lineRule="auto"/>
        <w:jc w:val="both"/>
        <w:rPr>
          <w:sz w:val="28"/>
          <w:szCs w:val="28"/>
          <w:lang w:val="uk-UA"/>
        </w:rPr>
      </w:pPr>
    </w:p>
    <w:p w:rsidR="00E62026" w:rsidRPr="00E62026" w:rsidRDefault="00E62026" w:rsidP="00933589">
      <w:pPr>
        <w:pStyle w:val="3"/>
        <w:spacing w:before="0" w:after="12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E62026">
        <w:rPr>
          <w:rFonts w:ascii="Times New Roman" w:hAnsi="Times New Roman" w:cs="Times New Roman"/>
          <w:color w:val="auto"/>
          <w:sz w:val="28"/>
          <w:szCs w:val="28"/>
          <w:lang w:val="uk-UA"/>
        </w:rPr>
        <w:t>Viber</w:t>
      </w:r>
      <w:proofErr w:type="spellEnd"/>
    </w:p>
    <w:p w:rsidR="00E62026" w:rsidRPr="00E62026" w:rsidRDefault="00E62026" w:rsidP="00933589">
      <w:pPr>
        <w:spacing w:after="120" w:line="240" w:lineRule="auto"/>
        <w:jc w:val="both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Педагоги активно використовують соціальну мережу </w:t>
      </w:r>
      <w:proofErr w:type="spellStart"/>
      <w:r w:rsidRPr="00E62026">
        <w:rPr>
          <w:sz w:val="28"/>
          <w:szCs w:val="28"/>
          <w:lang w:val="uk-UA"/>
        </w:rPr>
        <w:t>Viber</w:t>
      </w:r>
      <w:proofErr w:type="spellEnd"/>
      <w:r w:rsidRPr="00E62026">
        <w:rPr>
          <w:sz w:val="28"/>
          <w:szCs w:val="28"/>
          <w:lang w:val="uk-UA"/>
        </w:rPr>
        <w:t xml:space="preserve"> для спілкування з батьками та швидкого зворотного зв’язку, обміну інформацією в групах, передачі батьками фото та відео життя їхніх дітей, а також вільного спілкування між собою. </w:t>
      </w:r>
      <w:r w:rsidRPr="00E62026">
        <w:rPr>
          <w:b/>
          <w:bCs/>
          <w:sz w:val="28"/>
          <w:szCs w:val="28"/>
          <w:lang w:val="uk-UA"/>
        </w:rPr>
        <w:t>Переваги мережі:</w:t>
      </w:r>
    </w:p>
    <w:p w:rsidR="00E62026" w:rsidRPr="00E62026" w:rsidRDefault="00E62026" w:rsidP="00933589">
      <w:pPr>
        <w:pStyle w:val="Ul"/>
        <w:numPr>
          <w:ilvl w:val="0"/>
          <w:numId w:val="8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миттєва передача повідомлень;</w:t>
      </w:r>
    </w:p>
    <w:p w:rsidR="00E62026" w:rsidRPr="00E62026" w:rsidRDefault="00E62026" w:rsidP="00933589">
      <w:pPr>
        <w:pStyle w:val="Ul"/>
        <w:numPr>
          <w:ilvl w:val="0"/>
          <w:numId w:val="8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можливість групувати контакти;</w:t>
      </w:r>
    </w:p>
    <w:p w:rsidR="00E62026" w:rsidRPr="00E62026" w:rsidRDefault="00E62026" w:rsidP="00933589">
      <w:pPr>
        <w:pStyle w:val="Ul"/>
        <w:numPr>
          <w:ilvl w:val="0"/>
          <w:numId w:val="8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велика поширеність в Україні;</w:t>
      </w:r>
    </w:p>
    <w:p w:rsidR="00E62026" w:rsidRPr="00E62026" w:rsidRDefault="00E62026" w:rsidP="00933589">
      <w:pPr>
        <w:pStyle w:val="Ul"/>
        <w:numPr>
          <w:ilvl w:val="0"/>
          <w:numId w:val="8"/>
        </w:numPr>
        <w:spacing w:after="120" w:line="240" w:lineRule="auto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>простота використання й додаткові можливості.</w:t>
      </w:r>
    </w:p>
    <w:p w:rsidR="00E62026" w:rsidRPr="00E62026" w:rsidRDefault="00E62026" w:rsidP="00933589">
      <w:pPr>
        <w:spacing w:after="120" w:line="240" w:lineRule="auto"/>
        <w:jc w:val="both"/>
        <w:rPr>
          <w:sz w:val="28"/>
          <w:szCs w:val="28"/>
          <w:lang w:val="uk-UA"/>
        </w:rPr>
      </w:pPr>
      <w:r w:rsidRPr="00E62026">
        <w:rPr>
          <w:sz w:val="28"/>
          <w:szCs w:val="28"/>
          <w:lang w:val="uk-UA"/>
        </w:rPr>
        <w:t xml:space="preserve">Сучасні засоби комунікації відкривають педагогам  безмежні можливості якнайліпше реалізувати принцип партнерської взаємодії з батьками вихованців. </w:t>
      </w:r>
    </w:p>
    <w:p w:rsidR="00933589" w:rsidRPr="00933589" w:rsidRDefault="00933589" w:rsidP="00933589">
      <w:pPr>
        <w:spacing w:after="120"/>
        <w:rPr>
          <w:lang w:val="uk-UA"/>
        </w:rPr>
      </w:pPr>
    </w:p>
    <w:sectPr w:rsidR="00933589" w:rsidRPr="00933589" w:rsidSect="003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3E2A087B"/>
    <w:multiLevelType w:val="hybridMultilevel"/>
    <w:tmpl w:val="083C44DE"/>
    <w:lvl w:ilvl="0" w:tplc="75B29F0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26"/>
    <w:rsid w:val="00360D0D"/>
    <w:rsid w:val="003950A4"/>
    <w:rsid w:val="004220AE"/>
    <w:rsid w:val="00545C44"/>
    <w:rsid w:val="006739D5"/>
    <w:rsid w:val="008E511E"/>
    <w:rsid w:val="00933589"/>
    <w:rsid w:val="00CB20D5"/>
    <w:rsid w:val="00E62026"/>
    <w:rsid w:val="00FC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6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62026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E62026"/>
    <w:pPr>
      <w:spacing w:after="0"/>
    </w:pPr>
  </w:style>
  <w:style w:type="character" w:customStyle="1" w:styleId="20">
    <w:name w:val="Заголовок 2 Знак"/>
    <w:basedOn w:val="a0"/>
    <w:link w:val="2"/>
    <w:rsid w:val="00E62026"/>
    <w:rPr>
      <w:rFonts w:ascii="Arial" w:eastAsia="Arial" w:hAnsi="Arial" w:cs="Arial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20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CB20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2020-12-02T11:05:00Z</dcterms:created>
  <dcterms:modified xsi:type="dcterms:W3CDTF">2021-03-16T14:35:00Z</dcterms:modified>
</cp:coreProperties>
</file>